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8648C" w14:textId="77777777" w:rsidR="00491F8F" w:rsidRDefault="00000000">
      <w:pPr>
        <w:pStyle w:val="Titel"/>
      </w:pPr>
      <w:r>
        <w:t>Terms and Conditions</w:t>
      </w:r>
    </w:p>
    <w:p w14:paraId="17360AA8" w14:textId="77777777" w:rsidR="00491F8F" w:rsidRDefault="00000000">
      <w:r>
        <w:t>These terms explain how orders, commissioned artwork and workshops from Arty By Esther work. Read them together with the product information, any written quotation and the separate policies that apply to your purchase or booking.</w:t>
      </w:r>
    </w:p>
    <w:p w14:paraId="0F438090" w14:textId="77777777" w:rsidR="00491F8F" w:rsidRDefault="00000000">
      <w:r>
        <w:t>Last updated: 11 October 2026</w:t>
      </w:r>
    </w:p>
    <w:p w14:paraId="2BA7CA43" w14:textId="77777777" w:rsidR="00491F8F" w:rsidRDefault="00000000">
      <w:pPr>
        <w:pStyle w:val="Kop1"/>
      </w:pPr>
      <w:r>
        <w:t>1. About Arty By Esther</w:t>
      </w:r>
    </w:p>
    <w:p w14:paraId="5F073DC9" w14:textId="77777777" w:rsidR="00491F8F" w:rsidRDefault="00000000">
      <w:r>
        <w:t>Arty By Esther is operated by Esther van der Graaf in the Netherlands. The website is www.artybyesther.com.</w:t>
      </w:r>
    </w:p>
    <w:p w14:paraId="33DA32DE" w14:textId="77777777" w:rsidR="00491F8F" w:rsidRDefault="00000000">
      <w:r>
        <w:t>These terms apply to use of the website and to purchases, commissioned artwork and workshop bookings, unless a written quotation or booking confirmation sets out different terms for a specific order. Any rights that cannot be excluded under applicable consumer law remain unaffected.</w:t>
      </w:r>
    </w:p>
    <w:p w14:paraId="54DE493C" w14:textId="77777777" w:rsidR="00491F8F" w:rsidRDefault="00000000">
      <w:pPr>
        <w:pStyle w:val="Kop1"/>
      </w:pPr>
      <w:r>
        <w:t>2. Website information</w:t>
      </w:r>
    </w:p>
    <w:p w14:paraId="6EAC73C9" w14:textId="77777777" w:rsidR="00491F8F" w:rsidRDefault="00000000">
      <w:r>
        <w:t>I take care to keep the information on this website accurate and up to date. Product availability, descriptions and website content may change. The product listing or written quotation for your order contains the information that applies to that purchase.</w:t>
      </w:r>
    </w:p>
    <w:p w14:paraId="68E2E2EC" w14:textId="77777777" w:rsidR="00491F8F" w:rsidRDefault="00000000">
      <w:r>
        <w:t>This website may contain links to third-party websites. I do not control those websites or their content.</w:t>
      </w:r>
    </w:p>
    <w:p w14:paraId="63287024" w14:textId="77777777" w:rsidR="00491F8F" w:rsidRDefault="00000000">
      <w:pPr>
        <w:pStyle w:val="Kop1"/>
      </w:pPr>
      <w:r>
        <w:t>3. Artwork and copyright</w:t>
      </w:r>
    </w:p>
    <w:p w14:paraId="21631150" w14:textId="77777777" w:rsidR="00491F8F" w:rsidRDefault="00000000">
      <w:r>
        <w:t>Artwork, photographs, text and other original content on this website belong to Arty By Esther or are used with permission. You may not copy, reproduce, publish, distribute or use this material commercially without prior written permission.</w:t>
      </w:r>
    </w:p>
    <w:p w14:paraId="709BE3AE" w14:textId="77777777" w:rsidR="00491F8F" w:rsidRDefault="00000000">
      <w:r>
        <w:t>Buying an original artwork or commissioned piece does not transfer its copyright. The artwork is for personal use unless we agree otherwise in writing.</w:t>
      </w:r>
    </w:p>
    <w:p w14:paraId="277A7E34" w14:textId="77777777" w:rsidR="00491F8F" w:rsidRDefault="00000000">
      <w:pPr>
        <w:pStyle w:val="Kop1"/>
      </w:pPr>
      <w:r>
        <w:t>4. Ready-made artwork from the webshop</w:t>
      </w:r>
    </w:p>
    <w:p w14:paraId="21484B43" w14:textId="77777777" w:rsidR="00491F8F" w:rsidRDefault="00000000">
      <w:r>
        <w:t>The webshop offers finished artworks. The product listing describes the artwork and shows its price and availability. An order is accepted when I send an order confirmation.</w:t>
      </w:r>
    </w:p>
    <w:p w14:paraId="6D7C0FEB" w14:textId="77777777" w:rsidR="00491F8F" w:rsidRDefault="00000000">
      <w:r>
        <w:t>Payment, shipping, returns and any applicable right of withdrawal are explained in the separate Shipping, Payment and Returns Policy. That policy forms part of the information for your purchase.</w:t>
      </w:r>
    </w:p>
    <w:p w14:paraId="4B7BAE9F" w14:textId="77777777" w:rsidR="00491F8F" w:rsidRDefault="00000000">
      <w:pPr>
        <w:pStyle w:val="Kop1"/>
      </w:pPr>
      <w:r>
        <w:t>5. Commissioned artwork</w:t>
      </w:r>
    </w:p>
    <w:p w14:paraId="62E6D42A" w14:textId="77777777" w:rsidR="00491F8F" w:rsidRDefault="00000000">
      <w:r>
        <w:t>A commission is made to order. The agreed artwork, price, estimated completion time, payment arrangement and delivery costs are confirmed with you before I start.</w:t>
      </w:r>
    </w:p>
    <w:p w14:paraId="4C663742" w14:textId="77777777" w:rsidR="00491F8F" w:rsidRDefault="00000000">
      <w:r>
        <w:t>You may pay the full amount in advance or pay a 25% deposit. If you pay a deposit, the remaining balance is due after you approve the completed artwork and before it is shipped.</w:t>
      </w:r>
    </w:p>
    <w:p w14:paraId="0862BD51" w14:textId="77777777" w:rsidR="00491F8F" w:rsidRDefault="00000000">
      <w:r>
        <w:t>Commissioned artwork is supplied unframed unless we agree otherwise in writing. Any cancellation or change to a commission is handled under the written agreement for that commission and applicable law.</w:t>
      </w:r>
    </w:p>
    <w:p w14:paraId="4F0573D6" w14:textId="77777777" w:rsidR="00491F8F" w:rsidRDefault="00000000">
      <w:pPr>
        <w:pStyle w:val="Kop1"/>
      </w:pPr>
      <w:r>
        <w:lastRenderedPageBreak/>
        <w:t>6. Individual workshops</w:t>
      </w:r>
    </w:p>
    <w:p w14:paraId="1F39C76A" w14:textId="77777777" w:rsidR="00491F8F" w:rsidRDefault="00000000">
      <w:r>
        <w:t>An individual workshop booking is confirmed once I have accepted the booking and received full payment in advance.</w:t>
      </w:r>
    </w:p>
    <w:p w14:paraId="06A3EBDA" w14:textId="77777777" w:rsidR="00491F8F" w:rsidRDefault="00000000">
      <w:r>
        <w:t>If you need to cancel at least 48 hours before the workshop, you may ask to arrange another date, subject to my availability. If you cancel less than 48 hours before the workshop or do not attend, the payment is not refunded, except where applicable law requires otherwise.</w:t>
      </w:r>
    </w:p>
    <w:p w14:paraId="599BC277" w14:textId="77777777" w:rsidR="00491F8F" w:rsidRDefault="00000000">
      <w:r>
        <w:t>If you arrive late, the workshop will still end at the agreed time. Missed time is not refunded and does not extend the workshop.</w:t>
      </w:r>
    </w:p>
    <w:p w14:paraId="478038E1" w14:textId="77777777" w:rsidR="00491F8F" w:rsidRDefault="00000000">
      <w:r>
        <w:t>If I need to postpone a workshop because of illness or another unforeseen circumstance, we will arrange another date together. If we cannot agree on a new date, I will refund the full amount paid.</w:t>
      </w:r>
    </w:p>
    <w:p w14:paraId="1D12EDED" w14:textId="77777777" w:rsidR="00491F8F" w:rsidRDefault="00000000">
      <w:pPr>
        <w:pStyle w:val="Kop1"/>
      </w:pPr>
      <w:r>
        <w:t>7. Group workshops</w:t>
      </w:r>
    </w:p>
    <w:p w14:paraId="7A3E5CEF" w14:textId="77777777" w:rsidR="00491F8F" w:rsidRDefault="00000000">
      <w:r>
        <w:t>The arrangements for each group workshop are set out in a written quotation. The quotation will state the relevant price, participant numbers, materials, payment deadline and cancellation terms.</w:t>
      </w:r>
    </w:p>
    <w:p w14:paraId="458033BC" w14:textId="77777777" w:rsidR="00491F8F" w:rsidRDefault="00000000">
      <w:r>
        <w:t>A group booking is confirmed when the quotation is accepted in writing. Any special material costs or cancellation charges must be stated in the quotation before the booking is confirmed.</w:t>
      </w:r>
    </w:p>
    <w:p w14:paraId="624D9753" w14:textId="77777777" w:rsidR="00491F8F" w:rsidRDefault="00000000">
      <w:pPr>
        <w:pStyle w:val="Kop1"/>
      </w:pPr>
      <w:r>
        <w:t>8. Privacy and cookies</w:t>
      </w:r>
    </w:p>
    <w:p w14:paraId="55B337CC" w14:textId="77777777" w:rsidR="00491F8F" w:rsidRDefault="00000000">
      <w:r>
        <w:t>Information about personal data and cookies is provided in the separate Privacy Policy.</w:t>
      </w:r>
    </w:p>
    <w:p w14:paraId="5770757C" w14:textId="77777777" w:rsidR="00491F8F" w:rsidRDefault="00000000">
      <w:pPr>
        <w:pStyle w:val="Kop1"/>
      </w:pPr>
      <w:r>
        <w:t>9. Applicable law</w:t>
      </w:r>
    </w:p>
    <w:p w14:paraId="1057F0DD" w14:textId="77777777" w:rsidR="00491F8F" w:rsidRDefault="00000000">
      <w:r>
        <w:t>These terms are governed by the laws of the Netherlands, without limiting any mandatory consumer protections that apply to you.</w:t>
      </w:r>
    </w:p>
    <w:sectPr w:rsidR="00491F8F" w:rsidSect="00034616">
      <w:pgSz w:w="12240" w:h="15840"/>
      <w:pgMar w:top="1037" w:right="1181" w:bottom="1037"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347633998">
    <w:abstractNumId w:val="8"/>
  </w:num>
  <w:num w:numId="2" w16cid:durableId="1400131997">
    <w:abstractNumId w:val="6"/>
  </w:num>
  <w:num w:numId="3" w16cid:durableId="1759399688">
    <w:abstractNumId w:val="5"/>
  </w:num>
  <w:num w:numId="4" w16cid:durableId="1406418542">
    <w:abstractNumId w:val="4"/>
  </w:num>
  <w:num w:numId="5" w16cid:durableId="610892457">
    <w:abstractNumId w:val="7"/>
  </w:num>
  <w:num w:numId="6" w16cid:durableId="908685254">
    <w:abstractNumId w:val="3"/>
  </w:num>
  <w:num w:numId="7" w16cid:durableId="1189562371">
    <w:abstractNumId w:val="2"/>
  </w:num>
  <w:num w:numId="8" w16cid:durableId="1245653334">
    <w:abstractNumId w:val="1"/>
  </w:num>
  <w:num w:numId="9" w16cid:durableId="2631936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91F8F"/>
    <w:rsid w:val="008745E8"/>
    <w:rsid w:val="00A24319"/>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5AE6BD1"/>
  <w14:defaultImageDpi w14:val="300"/>
  <w15:docId w15:val="{C7F56D1C-9DB8-478A-8896-9D8490A96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pPr>
      <w:spacing w:after="140" w:line="269" w:lineRule="auto"/>
    </w:pPr>
    <w:rPr>
      <w:rFonts w:ascii="Calibri" w:hAnsi="Calibri"/>
      <w:color w:val="373737"/>
      <w:sz w:val="21"/>
    </w:rPr>
  </w:style>
  <w:style w:type="paragraph" w:styleId="Kop1">
    <w:name w:val="heading 1"/>
    <w:basedOn w:val="Standaard"/>
    <w:next w:val="Standaard"/>
    <w:link w:val="Kop1Char"/>
    <w:uiPriority w:val="9"/>
    <w:qFormat/>
    <w:rsid w:val="00FC693F"/>
    <w:pPr>
      <w:keepNext/>
      <w:keepLines/>
      <w:spacing w:before="240" w:after="100"/>
      <w:outlineLvl w:val="0"/>
    </w:pPr>
    <w:rPr>
      <w:rFonts w:asciiTheme="majorHAnsi" w:eastAsiaTheme="majorEastAsia" w:hAnsiTheme="majorHAnsi" w:cstheme="majorBidi"/>
      <w:b/>
      <w:bCs/>
      <w:color w:val="39434C"/>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100" w:line="240" w:lineRule="auto"/>
      <w:contextualSpacing/>
    </w:pPr>
    <w:rPr>
      <w:rFonts w:asciiTheme="majorHAnsi" w:eastAsiaTheme="majorEastAsia" w:hAnsiTheme="majorHAnsi" w:cstheme="majorBidi"/>
      <w:b/>
      <w:color w:val="39434C"/>
      <w:spacing w:val="5"/>
      <w:kern w:val="28"/>
      <w:sz w:val="44"/>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596</Words>
  <Characters>3278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Terms and Conditions</dc:title>
  <dc:subject>Terms for Arty By Esther website, artwork orders and workshops</dc:subject>
  <dc:creator>Arty By Esther</dc:creator>
  <cp:keywords/>
  <dc:description>generated by python-docx</dc:description>
  <cp:lastModifiedBy>Arty By Esther</cp:lastModifiedBy>
  <cp:revision>2</cp:revision>
  <dcterms:created xsi:type="dcterms:W3CDTF">2026-10-11T15:12:00Z</dcterms:created>
  <dcterms:modified xsi:type="dcterms:W3CDTF">2026-10-11T15:12:00Z</dcterms:modified>
  <cp:category/>
</cp:coreProperties>
</file>